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AC1" w:rsidRPr="001D5A46" w:rsidRDefault="00E27AC1" w:rsidP="001D5A4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5A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Утвержден </w:t>
      </w:r>
    </w:p>
    <w:p w:rsidR="00E27AC1" w:rsidRPr="001D5A46" w:rsidRDefault="00E27AC1" w:rsidP="001D5A4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5A46">
        <w:rPr>
          <w:rFonts w:ascii="Times New Roman" w:hAnsi="Times New Roman" w:cs="Times New Roman"/>
          <w:sz w:val="24"/>
          <w:szCs w:val="24"/>
        </w:rPr>
        <w:t xml:space="preserve">                                    постановлением  главы  Шалинского городского  округа</w:t>
      </w:r>
    </w:p>
    <w:p w:rsidR="00E27AC1" w:rsidRPr="001D5A46" w:rsidRDefault="00E27AC1" w:rsidP="001D5A4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5A4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от 28 ноября 2014 года № 1205</w:t>
      </w:r>
      <w:r w:rsidRPr="001D5A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E27AC1" w:rsidRPr="00C00458" w:rsidRDefault="00E27AC1" w:rsidP="001D5A4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27AC1" w:rsidRPr="00C00458" w:rsidRDefault="00E27AC1" w:rsidP="00C004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458">
        <w:rPr>
          <w:rFonts w:ascii="Times New Roman" w:hAnsi="Times New Roman" w:cs="Times New Roman"/>
          <w:b/>
          <w:bCs/>
          <w:sz w:val="28"/>
          <w:szCs w:val="28"/>
        </w:rPr>
        <w:t>Состав комиссии по первоначальной постановке</w:t>
      </w:r>
    </w:p>
    <w:p w:rsidR="00E27AC1" w:rsidRPr="00C00458" w:rsidRDefault="00E27AC1" w:rsidP="00C004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граждан 1998</w:t>
      </w:r>
      <w:r w:rsidRPr="00C00458">
        <w:rPr>
          <w:rFonts w:ascii="Times New Roman" w:hAnsi="Times New Roman" w:cs="Times New Roman"/>
          <w:b/>
          <w:bCs/>
          <w:sz w:val="28"/>
          <w:szCs w:val="28"/>
        </w:rPr>
        <w:t xml:space="preserve"> года рождения на воинский учет</w:t>
      </w:r>
    </w:p>
    <w:p w:rsidR="00E27AC1" w:rsidRDefault="00E27AC1" w:rsidP="001B36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458">
        <w:rPr>
          <w:rFonts w:ascii="Times New Roman" w:hAnsi="Times New Roman" w:cs="Times New Roman"/>
          <w:b/>
          <w:bCs/>
          <w:sz w:val="28"/>
          <w:szCs w:val="28"/>
        </w:rPr>
        <w:t>Шалинского городского округа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2835"/>
        <w:gridCol w:w="567"/>
        <w:gridCol w:w="5634"/>
      </w:tblGrid>
      <w:tr w:rsidR="00E27AC1" w:rsidRPr="00D63ED4">
        <w:tc>
          <w:tcPr>
            <w:tcW w:w="9571" w:type="dxa"/>
            <w:gridSpan w:val="4"/>
          </w:tcPr>
          <w:p w:rsidR="00E27AC1" w:rsidRPr="00D63ED4" w:rsidRDefault="00E27AC1" w:rsidP="00D63ED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63ED4">
              <w:rPr>
                <w:b/>
                <w:bCs/>
                <w:sz w:val="24"/>
                <w:szCs w:val="24"/>
              </w:rPr>
              <w:t>Основной состав: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Дарманов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Сергей Борисович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начальник отдела (военного комиссариата Свердловской области по городу Первоуральск и Шалинскому району), председатель комиссии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Сандаков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Олег Николаевич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Глава Шалинского городского округа, заместитель председателя комиссии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Лапшина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Юлия Георгиевна 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старший помощник начальника отделения (подготовки и призыва граждан на военную службу) отдела (военного комиссариата Свердловской области по городу Первоуральск и Шалинскому району), специалист по профессиональному психологическому отбору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Цивилев</w:t>
            </w: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 Владиславович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фельдшер отдела (военного комиссариата Свердловской области по городу Первоуральск и Шалинскому району), секретарь комиссии</w:t>
            </w:r>
          </w:p>
        </w:tc>
      </w:tr>
      <w:tr w:rsidR="00E27AC1" w:rsidRPr="00D63ED4">
        <w:tc>
          <w:tcPr>
            <w:tcW w:w="9571" w:type="dxa"/>
            <w:gridSpan w:val="4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Врачи-специалисты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Акубардия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Владимир Алексеевич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врач, руководящий работой по медицинскому освидетельствованию граждан, подлежащих постановке на воинский учет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Шешко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Руфина Михайловна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врач-терапевт государственного бюджетного учреждения здравоохранения Свердловской области «Городская больница № 1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Косарев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 Витальевич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врач-психиатр, нарколог государственного бюджетного учреждения здравоохранения Свердловской области «Психиатрическая больница № 8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Писецкая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Фаина Федоровна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врач-невропатолог государственного бюджетного учреждения здравоохранения Свердловской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«Городская больница № 1</w:t>
            </w: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Кайгородцева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Никаноровна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врач-офтальмолог  государственного бюджетного учреждения здравоохранения Свердловской области «Городская больница № 2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Живов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Владимир Васильевич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 хирург государственного бюджетного учреждения здравоохранения Свердловской области «Городская больница № 1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Ананьина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Зинаида Ильинична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 стоматолог государственного бюджетного учреждения здравоохранения Свердловской области «Детская городская больница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Астафеева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Татьяна Юрьевна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врач-отоларинголог государственного бюджетного учреждения здравоохранения Свердловской области «Городская больница № 1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Кузьмина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Алексеевна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врач - дерматовенеролог филиала №3 государственного бюджетного учреждения здравоохранения Свердловской области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« Свердловский областной кожно-венерологический диспансер»</w:t>
            </w:r>
          </w:p>
        </w:tc>
      </w:tr>
      <w:tr w:rsidR="00E27AC1" w:rsidRPr="00D63ED4">
        <w:tc>
          <w:tcPr>
            <w:tcW w:w="9571" w:type="dxa"/>
            <w:gridSpan w:val="4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Резервный состав: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Корякова</w:t>
            </w: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Оксана Александровна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(подготовки и призыва граждан на военную службу) отдела (военного комиссариата Свердловской области по городу Первоуральск и Шалинскому району), председатель комиссии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Лобанов Геннадий Алексеевич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Заместитель главы Шалинского городского округа по социальным вопросам, заместитель председателя комиссии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</w:t>
            </w: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ева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 Александровна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помощник начальника отделения ( подготовки и призыва граждан на военную службу) отдела (военного комиссариата Свердловской области по городу Первоуральск и Шалинскому району), специалист по профессиональному психологическому отбору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Корякова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Лариса Юрьевна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медицинская сестра государственного бюджетного учреждения здравоохранения Свердловской области «Городская больница № 1 г. Первоуральск», секретарь комиссии</w:t>
            </w:r>
          </w:p>
        </w:tc>
      </w:tr>
      <w:tr w:rsidR="00E27AC1" w:rsidRPr="00D63ED4">
        <w:tc>
          <w:tcPr>
            <w:tcW w:w="9571" w:type="dxa"/>
            <w:gridSpan w:val="4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Врачи специалисты: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Уткина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Валентина Дмитриевна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врач-терапевт государственного бюджетного учреждения здравоохранения Свердловской области «Городская больница № 1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Чепуштанов</w:t>
            </w: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Леонид Николаевич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 психиатр-нарколог государственного бюджетного учреждения здравоохранения Свердловской области «Психиатрическая больница № 8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Станевко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Евгений Владимирович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врач-невролог государственного бюджетного учреждения здравоохранения Свердловской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«Городская больница № 1</w:t>
            </w: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Завацкий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Александр Валерьевич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врач-офтальмолог государственного бюджетного учреждения здравоохранения Свердловской области «Городская больница № 3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Горбунов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Евгений Вячеславович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 хирург государственного бюджетного учреждения здравоохранения Свердловской области «Городская больница № 1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Уварова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 стоматолог государственного бюджетного учреждения здравоохранения Свердловской области «Детская городская больница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:rsidR="00E27AC1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Юлдашева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Лютфия Субхоновна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врач-отоларинголог государственного бюджетного учреждения здравоохранения Свердловской области «Городская больница № 3 г. Первоуральск»</w:t>
            </w:r>
          </w:p>
        </w:tc>
      </w:tr>
      <w:tr w:rsidR="00E27AC1" w:rsidRPr="00D63ED4">
        <w:tc>
          <w:tcPr>
            <w:tcW w:w="534" w:type="dxa"/>
          </w:tcPr>
          <w:p w:rsidR="00E27AC1" w:rsidRPr="00C00458" w:rsidRDefault="00E27AC1" w:rsidP="00D63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Баллова Екатерина Николаевна</w:t>
            </w:r>
          </w:p>
        </w:tc>
        <w:tc>
          <w:tcPr>
            <w:tcW w:w="567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 xml:space="preserve">врач - дерматовенеролог филиала №3 государственного бюджетного учреждения здравоохранения Свердловской области </w:t>
            </w:r>
          </w:p>
          <w:p w:rsidR="00E27AC1" w:rsidRPr="00C00458" w:rsidRDefault="00E27AC1" w:rsidP="00D63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458">
              <w:rPr>
                <w:rFonts w:ascii="Times New Roman" w:hAnsi="Times New Roman" w:cs="Times New Roman"/>
                <w:sz w:val="24"/>
                <w:szCs w:val="24"/>
              </w:rPr>
              <w:t>« Свердловский областной кожно-венерологический диспансер»</w:t>
            </w:r>
          </w:p>
        </w:tc>
      </w:tr>
    </w:tbl>
    <w:p w:rsidR="00E27AC1" w:rsidRPr="00000FC1" w:rsidRDefault="00E27AC1" w:rsidP="00C00458">
      <w:pPr>
        <w:jc w:val="center"/>
      </w:pPr>
    </w:p>
    <w:sectPr w:rsidR="00E27AC1" w:rsidRPr="00000FC1" w:rsidSect="001B36A8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FC1"/>
    <w:rsid w:val="00000FC1"/>
    <w:rsid w:val="000710A8"/>
    <w:rsid w:val="000A1F00"/>
    <w:rsid w:val="000A6DDB"/>
    <w:rsid w:val="000F1DFF"/>
    <w:rsid w:val="00121699"/>
    <w:rsid w:val="001B36A8"/>
    <w:rsid w:val="001C5E38"/>
    <w:rsid w:val="001D5A46"/>
    <w:rsid w:val="00275EE1"/>
    <w:rsid w:val="002A288B"/>
    <w:rsid w:val="00322851"/>
    <w:rsid w:val="003507DC"/>
    <w:rsid w:val="004D11F5"/>
    <w:rsid w:val="007925DF"/>
    <w:rsid w:val="00887251"/>
    <w:rsid w:val="008B0E73"/>
    <w:rsid w:val="008E1C77"/>
    <w:rsid w:val="0092284A"/>
    <w:rsid w:val="00A1553B"/>
    <w:rsid w:val="00B77EDE"/>
    <w:rsid w:val="00BC2E4D"/>
    <w:rsid w:val="00C00458"/>
    <w:rsid w:val="00C30ABC"/>
    <w:rsid w:val="00C83E34"/>
    <w:rsid w:val="00D63ED4"/>
    <w:rsid w:val="00E27AC1"/>
    <w:rsid w:val="00EE0594"/>
    <w:rsid w:val="00F40323"/>
    <w:rsid w:val="00F97E6D"/>
    <w:rsid w:val="00FC4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DF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4AE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155</TotalTime>
  <Pages>2</Pages>
  <Words>752</Words>
  <Characters>4289</Characters>
  <Application>Microsoft Office Outlook</Application>
  <DocSecurity>0</DocSecurity>
  <Lines>0</Lines>
  <Paragraphs>0</Paragraphs>
  <ScaleCrop>false</ScaleCrop>
  <Company>офис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А.В</dc:creator>
  <cp:keywords/>
  <dc:description/>
  <cp:lastModifiedBy>user</cp:lastModifiedBy>
  <cp:revision>11</cp:revision>
  <cp:lastPrinted>2013-10-24T10:52:00Z</cp:lastPrinted>
  <dcterms:created xsi:type="dcterms:W3CDTF">2013-10-24T09:49:00Z</dcterms:created>
  <dcterms:modified xsi:type="dcterms:W3CDTF">2014-12-01T10:15:00Z</dcterms:modified>
</cp:coreProperties>
</file>